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573B" w14:textId="31CB269C" w:rsidR="00C430F5" w:rsidRDefault="0016048C">
      <w:pPr>
        <w:pStyle w:val="BodyText"/>
        <w:spacing w:before="20"/>
        <w:ind w:right="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EE68F0" wp14:editId="0F3C7DFB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0BA3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B9C1E8" wp14:editId="5750A2D8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7322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</w:t>
      </w:r>
      <w:r>
        <w:t>-</w:t>
      </w:r>
      <w:r>
        <w:rPr>
          <w:spacing w:val="-5"/>
        </w:rPr>
        <w:t>26</w:t>
      </w:r>
    </w:p>
    <w:p w14:paraId="3BB7763C" w14:textId="77777777" w:rsidR="00C430F5" w:rsidRDefault="00C430F5">
      <w:pPr>
        <w:jc w:val="center"/>
        <w:sectPr w:rsidR="00C430F5">
          <w:type w:val="continuous"/>
          <w:pgSz w:w="15840" w:h="12240" w:orient="landscape"/>
          <w:pgMar w:top="700" w:right="520" w:bottom="280" w:left="620" w:header="720" w:footer="720" w:gutter="0"/>
          <w:cols w:space="720"/>
        </w:sectPr>
      </w:pPr>
    </w:p>
    <w:p w14:paraId="083FA2C2" w14:textId="46F94FBE" w:rsidR="00C430F5" w:rsidRDefault="0016048C">
      <w:pPr>
        <w:spacing w:before="90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840FD6" wp14:editId="246056A4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5B0AC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6"/>
          <w:position w:val="-13"/>
          <w:sz w:val="24"/>
        </w:rPr>
        <w:t xml:space="preserve"> </w:t>
      </w:r>
      <w:r>
        <w:rPr>
          <w:spacing w:val="-2"/>
          <w:sz w:val="20"/>
        </w:rPr>
        <w:t>Sharfudeen</w:t>
      </w:r>
    </w:p>
    <w:p w14:paraId="0C53A07B" w14:textId="77777777" w:rsidR="00C430F5" w:rsidRDefault="0016048C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7F404467" w14:textId="77777777" w:rsidR="00C430F5" w:rsidRDefault="0016048C">
      <w:pPr>
        <w:spacing w:line="430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3"/>
          <w:sz w:val="36"/>
        </w:rPr>
        <w:t xml:space="preserve"> </w:t>
      </w:r>
      <w:r>
        <w:rPr>
          <w:sz w:val="36"/>
        </w:rPr>
        <w:t>For.</w:t>
      </w:r>
      <w:r>
        <w:rPr>
          <w:spacing w:val="16"/>
          <w:sz w:val="36"/>
        </w:rPr>
        <w:t xml:space="preserve"> </w:t>
      </w:r>
      <w:r>
        <w:rPr>
          <w:spacing w:val="-4"/>
          <w:sz w:val="36"/>
        </w:rPr>
        <w:t>Sci.</w:t>
      </w:r>
    </w:p>
    <w:p w14:paraId="5F8D2CAF" w14:textId="77777777" w:rsidR="00C430F5" w:rsidRDefault="0016048C">
      <w:pPr>
        <w:spacing w:line="20" w:lineRule="exact"/>
        <w:ind w:left="908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E89983" wp14:editId="5C55F873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F4C91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45F82CC9" w14:textId="77777777" w:rsidR="00C430F5" w:rsidRDefault="0016048C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5CDAF47C" w14:textId="77777777" w:rsidR="00C430F5" w:rsidRDefault="0016048C">
      <w:pPr>
        <w:spacing w:before="190"/>
        <w:ind w:left="10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56E20E3D" w14:textId="77777777" w:rsidR="00C430F5" w:rsidRDefault="0016048C">
      <w:pPr>
        <w:spacing w:before="60"/>
        <w:ind w:left="85"/>
        <w:rPr>
          <w:sz w:val="23"/>
        </w:rPr>
      </w:pPr>
      <w:r>
        <w:br w:type="column"/>
      </w:r>
      <w:r>
        <w:rPr>
          <w:sz w:val="23"/>
        </w:rPr>
        <w:t>Oct 6-</w:t>
      </w:r>
      <w:r>
        <w:rPr>
          <w:spacing w:val="-10"/>
          <w:sz w:val="23"/>
        </w:rPr>
        <w:t>9</w:t>
      </w:r>
    </w:p>
    <w:p w14:paraId="39492828" w14:textId="77777777" w:rsidR="00C430F5" w:rsidRDefault="0016048C">
      <w:pPr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94704" wp14:editId="6F964C3A">
                <wp:simplePos x="0" y="0"/>
                <wp:positionH relativeFrom="page">
                  <wp:posOffset>8505106</wp:posOffset>
                </wp:positionH>
                <wp:positionV relativeFrom="paragraph">
                  <wp:posOffset>79992</wp:posOffset>
                </wp:positionV>
                <wp:extent cx="531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>
                              <a:moveTo>
                                <a:pt x="0" y="0"/>
                              </a:moveTo>
                              <a:lnTo>
                                <a:pt x="53127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36ABB" id="Graphic 6" o:spid="_x0000_s1026" style="position:absolute;margin-left:669.7pt;margin-top:6.3pt;width:4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" path="m,l531273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469652E2" w14:textId="77777777" w:rsidR="00C430F5" w:rsidRDefault="00C430F5">
      <w:pPr>
        <w:rPr>
          <w:sz w:val="8"/>
        </w:rPr>
        <w:sectPr w:rsidR="00C430F5">
          <w:type w:val="continuous"/>
          <w:pgSz w:w="15840" w:h="12240" w:orient="landscape"/>
          <w:pgMar w:top="700" w:right="520" w:bottom="280" w:left="620" w:header="720" w:footer="720" w:gutter="0"/>
          <w:cols w:num="6" w:space="720" w:equalWidth="0">
            <w:col w:w="2999" w:space="549"/>
            <w:col w:w="2298" w:space="1327"/>
            <w:col w:w="2308" w:space="432"/>
            <w:col w:w="1287" w:space="637"/>
            <w:col w:w="882" w:space="39"/>
            <w:col w:w="1942"/>
          </w:cols>
        </w:sectPr>
      </w:pPr>
    </w:p>
    <w:p w14:paraId="0FF68577" w14:textId="77777777" w:rsidR="00C430F5" w:rsidRDefault="00C430F5">
      <w:pPr>
        <w:spacing w:before="10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C430F5" w14:paraId="3C27C6D6" w14:textId="77777777">
        <w:trPr>
          <w:trHeight w:val="813"/>
        </w:trPr>
        <w:tc>
          <w:tcPr>
            <w:tcW w:w="14485" w:type="dxa"/>
            <w:gridSpan w:val="9"/>
          </w:tcPr>
          <w:p w14:paraId="7F6AE624" w14:textId="77777777" w:rsidR="00C430F5" w:rsidRDefault="0016048C">
            <w:pPr>
              <w:pStyle w:val="TableParagraph"/>
              <w:spacing w:before="24" w:line="211" w:lineRule="auto"/>
              <w:ind w:left="1112" w:right="6155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trace </w:t>
            </w:r>
            <w:r>
              <w:rPr>
                <w:spacing w:val="-2"/>
                <w:sz w:val="18"/>
              </w:rPr>
              <w:t>evidence</w:t>
            </w:r>
          </w:p>
          <w:p w14:paraId="430BF0F5" w14:textId="77777777" w:rsidR="00C430F5" w:rsidRDefault="0016048C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73F73CDC" wp14:editId="6EE6C46C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A9A9B" id="Group 7" o:spid="_x0000_s1026" style="position:absolute;margin-left:151.8pt;margin-top:11.2pt;width:5.3pt;height:3pt;z-index:-15934976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">
                      <v:shape id="Graphic 8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260A50DB" wp14:editId="74CCB181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9536B" id="Group 9" o:spid="_x0000_s1026" style="position:absolute;margin-left:371.65pt;margin-top:11.2pt;width:5.3pt;height:3pt;z-index:-1593446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">
                      <v:shape id="Graphic 10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</w:tr>
      <w:tr w:rsidR="00C430F5" w14:paraId="29F1DA7D" w14:textId="77777777">
        <w:trPr>
          <w:trHeight w:val="926"/>
        </w:trPr>
        <w:tc>
          <w:tcPr>
            <w:tcW w:w="446" w:type="dxa"/>
            <w:vMerge w:val="restart"/>
          </w:tcPr>
          <w:p w14:paraId="5D03E5C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799385B8" w14:textId="77777777" w:rsidR="00C430F5" w:rsidRDefault="00C430F5">
            <w:pPr>
              <w:pStyle w:val="TableParagraph"/>
              <w:spacing w:before="55"/>
            </w:pPr>
          </w:p>
          <w:p w14:paraId="2B7DD00B" w14:textId="77777777" w:rsidR="00C430F5" w:rsidRDefault="0016048C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14A2F490" w14:textId="77777777" w:rsidR="00C430F5" w:rsidRDefault="00C430F5">
            <w:pPr>
              <w:pStyle w:val="TableParagraph"/>
              <w:spacing w:before="18"/>
            </w:pPr>
          </w:p>
          <w:p w14:paraId="4A8D057D" w14:textId="77777777" w:rsidR="00C430F5" w:rsidRDefault="0016048C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C29ACC" wp14:editId="23B9648B">
                  <wp:extent cx="133984" cy="126750"/>
                  <wp:effectExtent l="0" t="0" r="0" b="0"/>
                  <wp:docPr id="11" name="Image 1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1A52F9A5" wp14:editId="7C3FFDEA">
                  <wp:extent cx="113735" cy="9031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1F1869B3" w14:textId="77777777" w:rsidR="00C430F5" w:rsidRDefault="0016048C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3DFCE515" wp14:editId="29ED1FD6">
                  <wp:extent cx="122296" cy="9698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069BB0FA" w14:textId="77777777" w:rsidR="00C430F5" w:rsidRDefault="0016048C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1DE11C19" w14:textId="77777777" w:rsidR="00C430F5" w:rsidRDefault="0016048C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5FFFA42D" w14:textId="77777777" w:rsidR="00C430F5" w:rsidRDefault="0016048C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6D4A3BEB" w14:textId="77777777" w:rsidR="00C430F5" w:rsidRDefault="0016048C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53E9A3F3" w14:textId="77777777" w:rsidR="00C430F5" w:rsidRDefault="0016048C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45438B9A" w14:textId="77777777" w:rsidR="00C430F5" w:rsidRDefault="0016048C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4B4F631E" w14:textId="77777777" w:rsidR="00C430F5" w:rsidRDefault="0016048C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3F9A5D60" w14:textId="77777777" w:rsidR="00C430F5" w:rsidRDefault="0016048C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1FFCFFCC" w14:textId="77777777" w:rsidR="00C430F5" w:rsidRDefault="0016048C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47EDF95E" w14:textId="77777777" w:rsidR="00C430F5" w:rsidRDefault="0016048C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0F847733" w14:textId="77777777" w:rsidR="00C430F5" w:rsidRDefault="0016048C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67DD9027" w14:textId="77777777" w:rsidR="00C430F5" w:rsidRDefault="0016048C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39F023F3" w14:textId="77777777" w:rsidR="00C430F5" w:rsidRDefault="0016048C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C9FFDD0" w14:textId="77777777" w:rsidR="00C430F5" w:rsidRDefault="0016048C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30D8FAEA" w14:textId="77777777" w:rsidR="00C430F5" w:rsidRDefault="0016048C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F1EC17F" w14:textId="77777777" w:rsidR="00C430F5" w:rsidRDefault="0016048C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C430F5" w14:paraId="09BC8B5B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3E57AD7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44A6E06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50FBF3BC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6CC25A19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77075303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6F088383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34AA284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7ED931F1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6D5DE32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45E16CF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741F544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70F0A88A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5B7EAF71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261D5EE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4FCE065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2DD5928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562AF29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65E6B699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5EF7EB6A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680F278F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286D81ED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0C1E26EF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BC85D63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50B39281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14083C4D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1AFE1CDB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21A5D0F5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714E00D9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5883675D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44212F3B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481DB91C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3753365F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0E59B421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226012C2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5ABC5BDD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071D20C1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037E3C12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1CD33B9C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6EA28492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6BC4B804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74D46FB4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14CE4F25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49BEF091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3D1FD85F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C430F5" w14:paraId="715BBFAA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213AE98B" w14:textId="77777777" w:rsidR="00C430F5" w:rsidRDefault="0016048C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6C1E37E9" w14:textId="77777777" w:rsidR="00C430F5" w:rsidRDefault="00C430F5">
            <w:pPr>
              <w:pStyle w:val="TableParagraph"/>
              <w:spacing w:before="10"/>
              <w:rPr>
                <w:sz w:val="13"/>
              </w:rPr>
            </w:pPr>
          </w:p>
          <w:p w14:paraId="5E53CB3F" w14:textId="77777777" w:rsidR="00C430F5" w:rsidRDefault="0016048C"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EB19FB" wp14:editId="3E505F5E">
                  <wp:extent cx="133208" cy="126015"/>
                  <wp:effectExtent l="0" t="0" r="0" b="0"/>
                  <wp:docPr id="14" name="Image 1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FA9156A" w14:textId="77777777" w:rsidR="00C430F5" w:rsidRDefault="0016048C">
            <w:pPr>
              <w:pStyle w:val="TableParagraph"/>
              <w:spacing w:before="37" w:line="232" w:lineRule="auto"/>
              <w:ind w:left="41" w:right="1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about trace evidence.</w:t>
            </w:r>
          </w:p>
        </w:tc>
        <w:tc>
          <w:tcPr>
            <w:tcW w:w="2134" w:type="dxa"/>
            <w:vMerge w:val="restart"/>
          </w:tcPr>
          <w:p w14:paraId="24A76212" w14:textId="77777777" w:rsidR="00C430F5" w:rsidRDefault="0016048C">
            <w:pPr>
              <w:pStyle w:val="TableParagraph"/>
              <w:spacing w:before="44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review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446A08D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32E29BDE" w14:textId="77777777" w:rsidR="00C430F5" w:rsidRDefault="0016048C">
            <w:pPr>
              <w:pStyle w:val="TableParagraph"/>
              <w:spacing w:before="44" w:line="232" w:lineRule="auto"/>
              <w:ind w:left="51" w:right="1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learning about trace </w:t>
            </w:r>
            <w:r>
              <w:rPr>
                <w:spacing w:val="-2"/>
                <w:sz w:val="24"/>
              </w:rPr>
              <w:t>evidence.</w:t>
            </w:r>
          </w:p>
        </w:tc>
        <w:tc>
          <w:tcPr>
            <w:tcW w:w="1809" w:type="dxa"/>
            <w:vMerge w:val="restart"/>
          </w:tcPr>
          <w:p w14:paraId="3A82531D" w14:textId="77777777" w:rsidR="00C430F5" w:rsidRDefault="0016048C">
            <w:pPr>
              <w:pStyle w:val="TableParagraph"/>
              <w:spacing w:before="44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 xml:space="preserve">Soil data </w:t>
            </w:r>
            <w:r>
              <w:rPr>
                <w:spacing w:val="-2"/>
                <w:sz w:val="24"/>
              </w:rPr>
              <w:t>collection.</w:t>
            </w:r>
          </w:p>
        </w:tc>
        <w:tc>
          <w:tcPr>
            <w:tcW w:w="1874" w:type="dxa"/>
            <w:vMerge w:val="restart"/>
          </w:tcPr>
          <w:p w14:paraId="34BB539B" w14:textId="77777777" w:rsidR="00C430F5" w:rsidRDefault="0016048C">
            <w:pPr>
              <w:pStyle w:val="TableParagraph"/>
              <w:spacing w:before="44" w:line="232" w:lineRule="auto"/>
              <w:ind w:left="53" w:right="111"/>
              <w:rPr>
                <w:sz w:val="24"/>
              </w:rPr>
            </w:pPr>
            <w:r>
              <w:rPr>
                <w:sz w:val="24"/>
              </w:rPr>
              <w:t>Soil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conclusions.</w:t>
            </w:r>
          </w:p>
        </w:tc>
        <w:tc>
          <w:tcPr>
            <w:tcW w:w="1689" w:type="dxa"/>
            <w:vMerge w:val="restart"/>
          </w:tcPr>
          <w:p w14:paraId="11833382" w14:textId="77777777" w:rsidR="00C430F5" w:rsidRDefault="0016048C">
            <w:pPr>
              <w:pStyle w:val="TableParagraph"/>
              <w:spacing w:before="44" w:line="232" w:lineRule="auto"/>
              <w:ind w:left="54" w:right="301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conclusions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discussion.</w:t>
            </w:r>
          </w:p>
        </w:tc>
      </w:tr>
      <w:tr w:rsidR="00C430F5" w14:paraId="75506958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7D4DAD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6BDD1EBC" w14:textId="77777777" w:rsidR="00C430F5" w:rsidRDefault="00C430F5">
            <w:pPr>
              <w:pStyle w:val="TableParagraph"/>
              <w:spacing w:before="6"/>
              <w:rPr>
                <w:sz w:val="10"/>
              </w:rPr>
            </w:pPr>
          </w:p>
          <w:p w14:paraId="1CF0F2F5" w14:textId="77777777" w:rsidR="00C430F5" w:rsidRDefault="0016048C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C6760EE" wp14:editId="14FE64C1">
                  <wp:extent cx="113353" cy="90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2A560C4" w14:textId="77777777" w:rsidR="00C430F5" w:rsidRDefault="0016048C">
            <w:pPr>
              <w:pStyle w:val="TableParagraph"/>
              <w:spacing w:before="35" w:line="232" w:lineRule="auto"/>
              <w:ind w:left="39" w:right="16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soil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through lab work.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D7E2F2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E3868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FAC5B5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2389C9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0DBA55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563EB8D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0C71585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8E64F1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6757549" w14:textId="77777777" w:rsidR="00C430F5" w:rsidRDefault="00C430F5">
            <w:pPr>
              <w:pStyle w:val="TableParagraph"/>
              <w:spacing w:before="11"/>
              <w:rPr>
                <w:sz w:val="11"/>
              </w:rPr>
            </w:pPr>
          </w:p>
          <w:p w14:paraId="03212706" w14:textId="77777777" w:rsidR="00C430F5" w:rsidRDefault="0016048C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E6BEEDD" wp14:editId="0DB7A1AE">
                  <wp:extent cx="121074" cy="96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9E2B8D2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79D9072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5F3B91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20F4B4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FC843B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0DB1B5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0B50AF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24660623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3575341" w14:textId="77777777" w:rsidR="00C430F5" w:rsidRDefault="0016048C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7821C74A" w14:textId="77777777" w:rsidR="00C430F5" w:rsidRDefault="00C430F5">
            <w:pPr>
              <w:pStyle w:val="TableParagraph"/>
              <w:spacing w:before="8"/>
              <w:rPr>
                <w:sz w:val="8"/>
              </w:rPr>
            </w:pPr>
          </w:p>
          <w:p w14:paraId="42E76AA1" w14:textId="77777777" w:rsidR="00C430F5" w:rsidRDefault="0016048C">
            <w:pPr>
              <w:pStyle w:val="TableParagraph"/>
              <w:spacing w:line="198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C23A65" wp14:editId="2E4718A6">
                  <wp:extent cx="133208" cy="126015"/>
                  <wp:effectExtent l="0" t="0" r="0" b="0"/>
                  <wp:docPr id="17" name="Image 1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2F268FF" w14:textId="77777777" w:rsidR="00C430F5" w:rsidRDefault="0016048C">
            <w:pPr>
              <w:pStyle w:val="TableParagraph"/>
              <w:spacing w:before="37" w:line="232" w:lineRule="auto"/>
              <w:ind w:left="41" w:right="16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trace </w:t>
            </w:r>
            <w:r>
              <w:rPr>
                <w:spacing w:val="-2"/>
                <w:sz w:val="18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68B2D58D" w14:textId="77777777" w:rsidR="00C430F5" w:rsidRDefault="0016048C">
            <w:pPr>
              <w:pStyle w:val="TableParagraph"/>
              <w:spacing w:before="44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ICP-MS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diagram </w:t>
            </w:r>
            <w:r>
              <w:rPr>
                <w:spacing w:val="-2"/>
                <w:sz w:val="24"/>
              </w:rPr>
              <w:t>drawing.</w:t>
            </w:r>
          </w:p>
        </w:tc>
        <w:tc>
          <w:tcPr>
            <w:tcW w:w="1776" w:type="dxa"/>
            <w:vMerge w:val="restart"/>
          </w:tcPr>
          <w:p w14:paraId="2FB7770A" w14:textId="77777777" w:rsidR="00C430F5" w:rsidRDefault="0016048C">
            <w:pPr>
              <w:pStyle w:val="TableParagraph"/>
              <w:spacing w:before="44" w:line="232" w:lineRule="auto"/>
              <w:ind w:left="50" w:right="55"/>
              <w:rPr>
                <w:sz w:val="24"/>
              </w:rPr>
            </w:pPr>
            <w:r>
              <w:rPr>
                <w:sz w:val="24"/>
              </w:rPr>
              <w:t xml:space="preserve">Notes over paint and </w:t>
            </w:r>
            <w:r>
              <w:rPr>
                <w:spacing w:val="-2"/>
                <w:sz w:val="24"/>
              </w:rPr>
              <w:t>soil/analysis techniques.</w:t>
            </w:r>
          </w:p>
        </w:tc>
        <w:tc>
          <w:tcPr>
            <w:tcW w:w="1997" w:type="dxa"/>
            <w:vMerge w:val="restart"/>
          </w:tcPr>
          <w:p w14:paraId="2C5E74EE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EB88E1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492F50E9" w14:textId="77777777" w:rsidR="00C430F5" w:rsidRDefault="0016048C">
            <w:pPr>
              <w:pStyle w:val="TableParagraph"/>
              <w:spacing w:before="44" w:line="232" w:lineRule="auto"/>
              <w:ind w:left="53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Quizzez</w:t>
            </w:r>
            <w:proofErr w:type="spellEnd"/>
            <w:r>
              <w:rPr>
                <w:spacing w:val="-2"/>
                <w:sz w:val="24"/>
              </w:rPr>
              <w:t xml:space="preserve"> practice.</w:t>
            </w:r>
          </w:p>
        </w:tc>
        <w:tc>
          <w:tcPr>
            <w:tcW w:w="1689" w:type="dxa"/>
            <w:vMerge w:val="restart"/>
          </w:tcPr>
          <w:p w14:paraId="373FC49A" w14:textId="77777777" w:rsidR="00C430F5" w:rsidRDefault="0016048C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sz w:val="24"/>
              </w:rPr>
              <w:t xml:space="preserve">Note </w:t>
            </w:r>
            <w:r>
              <w:rPr>
                <w:spacing w:val="-2"/>
                <w:sz w:val="24"/>
              </w:rPr>
              <w:t>check.</w:t>
            </w:r>
          </w:p>
        </w:tc>
      </w:tr>
      <w:tr w:rsidR="00C430F5" w14:paraId="781C06FE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063D6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F6ED708" w14:textId="77777777" w:rsidR="00C430F5" w:rsidRDefault="00C430F5">
            <w:pPr>
              <w:pStyle w:val="TableParagraph"/>
              <w:spacing w:before="5" w:after="1"/>
              <w:rPr>
                <w:sz w:val="7"/>
              </w:rPr>
            </w:pPr>
          </w:p>
          <w:p w14:paraId="5A3C51B4" w14:textId="77777777" w:rsidR="00C430F5" w:rsidRDefault="0016048C">
            <w:pPr>
              <w:pStyle w:val="TableParagraph"/>
              <w:spacing w:line="141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7889579E" wp14:editId="47F334E5">
                  <wp:extent cx="113353" cy="9001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1753B6" w14:textId="77777777" w:rsidR="00C430F5" w:rsidRDefault="0016048C">
            <w:pPr>
              <w:pStyle w:val="TableParagraph"/>
              <w:spacing w:before="37" w:line="232" w:lineRule="auto"/>
              <w:ind w:left="39" w:right="10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4F3477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40A15C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1F2097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D6237C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C03B34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502665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1DF6395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64528E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63EC551" w14:textId="77777777" w:rsidR="00C430F5" w:rsidRDefault="00C430F5">
            <w:pPr>
              <w:pStyle w:val="TableParagraph"/>
              <w:rPr>
                <w:sz w:val="11"/>
              </w:rPr>
            </w:pPr>
          </w:p>
          <w:p w14:paraId="31246C06" w14:textId="77777777" w:rsidR="00C430F5" w:rsidRDefault="0016048C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8410FA1" wp14:editId="5301768B">
                  <wp:extent cx="121073" cy="960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D50F37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05996C3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9D9F64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9C9589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C5829B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D45264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0DB2321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4A5C5679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51FC269E" w14:textId="77777777" w:rsidR="00C430F5" w:rsidRDefault="0016048C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51624CEB" w14:textId="77777777" w:rsidR="00C430F5" w:rsidRDefault="00C430F5">
            <w:pPr>
              <w:pStyle w:val="TableParagraph"/>
              <w:spacing w:before="2"/>
              <w:rPr>
                <w:sz w:val="7"/>
              </w:rPr>
            </w:pPr>
          </w:p>
          <w:p w14:paraId="432DC530" w14:textId="77777777" w:rsidR="00C430F5" w:rsidRDefault="0016048C">
            <w:pPr>
              <w:pStyle w:val="TableParagraph"/>
              <w:spacing w:line="198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2D9147" wp14:editId="412B4861">
                  <wp:extent cx="133208" cy="126015"/>
                  <wp:effectExtent l="0" t="0" r="0" b="0"/>
                  <wp:docPr id="20" name="Image 20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DF298E7" w14:textId="77777777" w:rsidR="00C430F5" w:rsidRDefault="0016048C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trace </w:t>
            </w:r>
            <w:r>
              <w:rPr>
                <w:spacing w:val="-2"/>
                <w:sz w:val="12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6EE0C748" w14:textId="77777777" w:rsidR="00C430F5" w:rsidRDefault="0016048C">
            <w:pPr>
              <w:pStyle w:val="TableParagraph"/>
              <w:spacing w:before="46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Sieve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description and diagram </w:t>
            </w:r>
            <w:r>
              <w:rPr>
                <w:spacing w:val="-2"/>
                <w:sz w:val="24"/>
              </w:rPr>
              <w:t>drawing.</w:t>
            </w:r>
          </w:p>
        </w:tc>
        <w:tc>
          <w:tcPr>
            <w:tcW w:w="1776" w:type="dxa"/>
            <w:vMerge w:val="restart"/>
          </w:tcPr>
          <w:p w14:paraId="404A0E8A" w14:textId="77777777" w:rsidR="00C430F5" w:rsidRDefault="0016048C">
            <w:pPr>
              <w:pStyle w:val="TableParagraph"/>
              <w:spacing w:before="61" w:line="208" w:lineRule="auto"/>
              <w:ind w:left="70" w:right="5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Forensic file </w:t>
            </w:r>
            <w:r>
              <w:rPr>
                <w:spacing w:val="-2"/>
                <w:sz w:val="24"/>
              </w:rPr>
              <w:t>video.</w:t>
            </w:r>
          </w:p>
        </w:tc>
        <w:tc>
          <w:tcPr>
            <w:tcW w:w="1997" w:type="dxa"/>
            <w:vMerge w:val="restart"/>
          </w:tcPr>
          <w:p w14:paraId="741CA7DC" w14:textId="77777777" w:rsidR="00C430F5" w:rsidRDefault="0016048C">
            <w:pPr>
              <w:pStyle w:val="TableParagraph"/>
              <w:spacing w:before="62" w:line="208" w:lineRule="auto"/>
              <w:ind w:left="71" w:right="138"/>
            </w:pPr>
            <w:r>
              <w:t>Guided</w:t>
            </w:r>
            <w:r>
              <w:rPr>
                <w:spacing w:val="-16"/>
              </w:rPr>
              <w:t xml:space="preserve"> </w:t>
            </w:r>
            <w:r>
              <w:t>instruction to complete the graphic</w:t>
            </w:r>
            <w:r>
              <w:rPr>
                <w:spacing w:val="-16"/>
              </w:rPr>
              <w:t xml:space="preserve"> </w:t>
            </w:r>
            <w:r>
              <w:t>organizer.</w:t>
            </w:r>
          </w:p>
        </w:tc>
        <w:tc>
          <w:tcPr>
            <w:tcW w:w="1809" w:type="dxa"/>
            <w:vMerge w:val="restart"/>
          </w:tcPr>
          <w:p w14:paraId="0A609A10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37030419" w14:textId="77777777" w:rsidR="00C430F5" w:rsidRDefault="0016048C">
            <w:pPr>
              <w:pStyle w:val="TableParagraph"/>
              <w:spacing w:before="62" w:line="208" w:lineRule="auto"/>
              <w:ind w:left="73" w:right="111"/>
            </w:pPr>
            <w:r>
              <w:rPr>
                <w:spacing w:val="-2"/>
              </w:rPr>
              <w:t xml:space="preserve">Students </w:t>
            </w:r>
            <w:r>
              <w:t>complete</w:t>
            </w:r>
            <w:r>
              <w:rPr>
                <w:spacing w:val="-16"/>
              </w:rPr>
              <w:t xml:space="preserve"> </w:t>
            </w:r>
            <w:r>
              <w:t xml:space="preserve">graphic </w:t>
            </w:r>
            <w:r>
              <w:rPr>
                <w:spacing w:val="-2"/>
              </w:rPr>
              <w:t>organizer</w:t>
            </w:r>
          </w:p>
        </w:tc>
        <w:tc>
          <w:tcPr>
            <w:tcW w:w="1689" w:type="dxa"/>
            <w:vMerge w:val="restart"/>
          </w:tcPr>
          <w:p w14:paraId="09C0F3F9" w14:textId="77777777" w:rsidR="00C430F5" w:rsidRDefault="0016048C">
            <w:pPr>
              <w:pStyle w:val="TableParagraph"/>
              <w:spacing w:before="62" w:line="208" w:lineRule="auto"/>
              <w:ind w:left="74" w:right="35"/>
            </w:pPr>
            <w:r>
              <w:rPr>
                <w:spacing w:val="-2"/>
              </w:rPr>
              <w:t xml:space="preserve">discuss </w:t>
            </w:r>
            <w:r>
              <w:t>conclusion of the</w:t>
            </w:r>
            <w:r>
              <w:rPr>
                <w:spacing w:val="-16"/>
              </w:rPr>
              <w:t xml:space="preserve"> </w:t>
            </w:r>
            <w:r>
              <w:t>forensic</w:t>
            </w:r>
            <w:r>
              <w:rPr>
                <w:spacing w:val="-15"/>
              </w:rPr>
              <w:t xml:space="preserve"> </w:t>
            </w:r>
            <w:r>
              <w:t>file.</w:t>
            </w:r>
          </w:p>
        </w:tc>
      </w:tr>
      <w:tr w:rsidR="00C430F5" w14:paraId="0529DFD5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36E309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54A88B0" w14:textId="77777777" w:rsidR="00C430F5" w:rsidRDefault="00C430F5">
            <w:pPr>
              <w:pStyle w:val="TableParagraph"/>
              <w:spacing w:before="3"/>
              <w:rPr>
                <w:sz w:val="8"/>
              </w:rPr>
            </w:pPr>
          </w:p>
          <w:p w14:paraId="576AA97E" w14:textId="77777777" w:rsidR="00C430F5" w:rsidRDefault="0016048C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484872F" wp14:editId="5B42D6A9">
                  <wp:extent cx="113353" cy="900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1F533A5" w14:textId="77777777" w:rsidR="00C430F5" w:rsidRDefault="0016048C">
            <w:pPr>
              <w:pStyle w:val="TableParagraph"/>
              <w:spacing w:before="34" w:line="232" w:lineRule="auto"/>
              <w:ind w:left="36" w:right="16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26CB17D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85F215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4901A2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748C99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E6AD49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36A6ECF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2D08D6AA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27C9FA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206C3FA" w14:textId="77777777" w:rsidR="00C430F5" w:rsidRDefault="00C430F5">
            <w:pPr>
              <w:pStyle w:val="TableParagraph"/>
              <w:spacing w:before="11"/>
              <w:rPr>
                <w:sz w:val="11"/>
              </w:rPr>
            </w:pPr>
          </w:p>
          <w:p w14:paraId="089951FF" w14:textId="77777777" w:rsidR="00C430F5" w:rsidRDefault="0016048C">
            <w:pPr>
              <w:pStyle w:val="TableParagraph"/>
              <w:spacing w:line="151" w:lineRule="exact"/>
              <w:ind w:left="6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E320144" wp14:editId="4F674872">
                  <wp:extent cx="121074" cy="96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CEB66FE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6DDB29C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BDF0C9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6F3C1F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0652641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379595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16439C3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08A428A5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7201618" w14:textId="77777777" w:rsidR="00C430F5" w:rsidRDefault="0016048C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34FC647F" w14:textId="77777777" w:rsidR="00C430F5" w:rsidRDefault="00C430F5">
            <w:pPr>
              <w:pStyle w:val="TableParagraph"/>
              <w:spacing w:before="9"/>
              <w:rPr>
                <w:sz w:val="7"/>
              </w:rPr>
            </w:pPr>
          </w:p>
          <w:p w14:paraId="51A82471" w14:textId="77777777" w:rsidR="00C430F5" w:rsidRDefault="0016048C">
            <w:pPr>
              <w:pStyle w:val="TableParagraph"/>
              <w:spacing w:line="198" w:lineRule="exact"/>
              <w:ind w:left="1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5326D7" wp14:editId="3905CF63">
                  <wp:extent cx="133208" cy="126015"/>
                  <wp:effectExtent l="0" t="0" r="0" b="0"/>
                  <wp:docPr id="23" name="Image 23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A8AE7C1" w14:textId="77777777" w:rsidR="00C430F5" w:rsidRDefault="0016048C">
            <w:pPr>
              <w:pStyle w:val="TableParagraph"/>
              <w:spacing w:before="37" w:line="232" w:lineRule="auto"/>
              <w:ind w:left="39" w:right="16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trace </w:t>
            </w:r>
            <w:r>
              <w:rPr>
                <w:spacing w:val="-2"/>
                <w:sz w:val="16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7DE9B5BF" w14:textId="77777777" w:rsidR="00C430F5" w:rsidRDefault="0016048C">
            <w:pPr>
              <w:pStyle w:val="TableParagraph"/>
              <w:spacing w:before="61" w:line="208" w:lineRule="auto"/>
              <w:ind w:left="68" w:right="30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home </w:t>
            </w:r>
            <w:r>
              <w:rPr>
                <w:spacing w:val="-2"/>
                <w:sz w:val="24"/>
              </w:rPr>
              <w:t xml:space="preserve">assignments </w:t>
            </w:r>
            <w:r>
              <w:rPr>
                <w:sz w:val="24"/>
              </w:rPr>
              <w:t>posted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</w:p>
        </w:tc>
        <w:tc>
          <w:tcPr>
            <w:tcW w:w="1776" w:type="dxa"/>
            <w:vMerge w:val="restart"/>
          </w:tcPr>
          <w:p w14:paraId="09EE4A0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159B199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7A321D15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6F929D4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66A9516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0F5" w14:paraId="0FB8A8B8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CB8081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B1A9B57" w14:textId="77777777" w:rsidR="00C430F5" w:rsidRDefault="00C430F5">
            <w:pPr>
              <w:pStyle w:val="TableParagraph"/>
              <w:spacing w:before="6" w:after="1"/>
              <w:rPr>
                <w:sz w:val="14"/>
              </w:rPr>
            </w:pPr>
          </w:p>
          <w:p w14:paraId="26C63BAA" w14:textId="77777777" w:rsidR="00C430F5" w:rsidRDefault="0016048C">
            <w:pPr>
              <w:pStyle w:val="TableParagraph"/>
              <w:spacing w:line="151" w:lineRule="exact"/>
              <w:ind w:left="14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EF1D52B" wp14:editId="0E8BA20C">
                  <wp:extent cx="121073" cy="9601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DEBA12E" w14:textId="77777777" w:rsidR="00C430F5" w:rsidRDefault="0016048C">
            <w:pPr>
              <w:pStyle w:val="TableParagraph"/>
              <w:spacing w:before="37" w:line="232" w:lineRule="auto"/>
              <w:ind w:left="39" w:right="10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39332E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115D0C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CF6D63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48565F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CA63237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EE12E44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C0E0F19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A2D4F4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747CFC7" w14:textId="77777777" w:rsidR="00C430F5" w:rsidRDefault="00C430F5">
            <w:pPr>
              <w:pStyle w:val="TableParagraph"/>
              <w:rPr>
                <w:sz w:val="14"/>
              </w:rPr>
            </w:pPr>
          </w:p>
          <w:p w14:paraId="18FAF5D7" w14:textId="77777777" w:rsidR="00C430F5" w:rsidRDefault="0016048C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DD46E85" wp14:editId="79A094B8">
                  <wp:extent cx="113353" cy="9001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B5E5F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344ED2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64BE8A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9287068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F6D32A8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B3D07A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F5BB3D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3EDF074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7266186E" w14:textId="77777777" w:rsidR="00C430F5" w:rsidRDefault="0016048C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51C438F5" w14:textId="77777777" w:rsidR="00C430F5" w:rsidRDefault="00C430F5">
            <w:pPr>
              <w:pStyle w:val="TableParagraph"/>
              <w:spacing w:before="8"/>
              <w:rPr>
                <w:sz w:val="7"/>
              </w:rPr>
            </w:pPr>
          </w:p>
          <w:p w14:paraId="6FC9F8BA" w14:textId="77777777" w:rsidR="00C430F5" w:rsidRDefault="0016048C">
            <w:pPr>
              <w:pStyle w:val="TableParagraph"/>
              <w:spacing w:line="198" w:lineRule="exact"/>
              <w:ind w:left="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763DB9" wp14:editId="732AA4D1">
                  <wp:extent cx="133208" cy="126015"/>
                  <wp:effectExtent l="0" t="0" r="0" b="0"/>
                  <wp:docPr id="26" name="Image 26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257DCB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 w:val="restart"/>
          </w:tcPr>
          <w:p w14:paraId="6FBB876F" w14:textId="77777777" w:rsidR="00C430F5" w:rsidRDefault="0016048C">
            <w:pPr>
              <w:pStyle w:val="TableParagraph"/>
              <w:spacing w:before="61" w:line="208" w:lineRule="auto"/>
              <w:ind w:left="68" w:right="3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students.</w:t>
            </w:r>
          </w:p>
        </w:tc>
        <w:tc>
          <w:tcPr>
            <w:tcW w:w="1776" w:type="dxa"/>
            <w:vMerge w:val="restart"/>
          </w:tcPr>
          <w:p w14:paraId="0847B28D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41997D3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864ED49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12EFE89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18BB490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0F5" w14:paraId="1E980BE0" w14:textId="77777777">
        <w:trPr>
          <w:trHeight w:val="4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A2E7A97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421D4A4" w14:textId="77777777" w:rsidR="00C430F5" w:rsidRDefault="00C430F5">
            <w:pPr>
              <w:pStyle w:val="TableParagraph"/>
              <w:spacing w:before="4"/>
              <w:rPr>
                <w:sz w:val="13"/>
              </w:rPr>
            </w:pPr>
          </w:p>
          <w:p w14:paraId="40E74CA1" w14:textId="77777777" w:rsidR="00C430F5" w:rsidRDefault="0016048C">
            <w:pPr>
              <w:pStyle w:val="TableParagraph"/>
              <w:spacing w:line="151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01D21F" wp14:editId="4EE6D431">
                  <wp:extent cx="121074" cy="9601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473870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F108092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7213722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04CE1E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082360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E5E7FE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A5EB6CF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519BEE6B" w14:textId="77777777">
        <w:trPr>
          <w:trHeight w:val="46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A0C60C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7E961F2" w14:textId="77777777" w:rsidR="00C430F5" w:rsidRDefault="00C430F5">
            <w:pPr>
              <w:pStyle w:val="TableParagraph"/>
              <w:spacing w:before="6"/>
              <w:rPr>
                <w:sz w:val="14"/>
              </w:rPr>
            </w:pPr>
          </w:p>
          <w:p w14:paraId="2F5F6ED6" w14:textId="77777777" w:rsidR="00C430F5" w:rsidRDefault="0016048C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86728FB" wp14:editId="789BDC1A">
                  <wp:extent cx="113353" cy="9001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B2BCD1F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A69261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EE7BFC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BB5640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8CB2A8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52A2EC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E50ECDF" w14:textId="77777777" w:rsidR="00C430F5" w:rsidRDefault="00C430F5">
            <w:pPr>
              <w:rPr>
                <w:sz w:val="2"/>
                <w:szCs w:val="2"/>
              </w:rPr>
            </w:pPr>
          </w:p>
        </w:tc>
      </w:tr>
    </w:tbl>
    <w:p w14:paraId="66165CAE" w14:textId="77777777" w:rsidR="00C430F5" w:rsidRDefault="0016048C">
      <w:pPr>
        <w:spacing w:before="7"/>
        <w:ind w:right="20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C430F5">
      <w:type w:val="continuous"/>
      <w:pgSz w:w="15840" w:h="12240" w:orient="landscape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08B1"/>
    <w:multiLevelType w:val="hybridMultilevel"/>
    <w:tmpl w:val="486A7C40"/>
    <w:lvl w:ilvl="0" w:tplc="46EE6D3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45B22560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2C40048A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A2401ED2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A552B60A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C98BE7C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27C86B5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8A8209D2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2C3454A2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9F3FCB"/>
    <w:multiLevelType w:val="hybridMultilevel"/>
    <w:tmpl w:val="0C962E7A"/>
    <w:lvl w:ilvl="0" w:tplc="7E6ED2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F0F45B5C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73C0F22E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6A98E84E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8D22EBC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EFDA223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E0F2501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0260A00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05C6E89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85AA6"/>
    <w:multiLevelType w:val="hybridMultilevel"/>
    <w:tmpl w:val="91CA5FA8"/>
    <w:lvl w:ilvl="0" w:tplc="4478202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2A46349A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7102D49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FC56F32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3C26D0E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4914DBE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EF44B65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895E43FE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D0144C3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965CB7"/>
    <w:multiLevelType w:val="hybridMultilevel"/>
    <w:tmpl w:val="6B0E81B2"/>
    <w:lvl w:ilvl="0" w:tplc="F30A4C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DD471F4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2222D246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734A541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12163F50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4784EF96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EDBCC77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98D21D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5306638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600BAD"/>
    <w:multiLevelType w:val="hybridMultilevel"/>
    <w:tmpl w:val="2786A794"/>
    <w:lvl w:ilvl="0" w:tplc="4B7ADA9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50B0C278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31C24B48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882461A6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A4225A3C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4C3617D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94B45D6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8DBAAB2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B3FEB694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F97C20"/>
    <w:multiLevelType w:val="hybridMultilevel"/>
    <w:tmpl w:val="69EE5ED2"/>
    <w:lvl w:ilvl="0" w:tplc="F8080C3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8F48CAE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8494BCC8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CBC0198C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5FFA8554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7416DCB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5A420EB6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DC76183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2C3454EA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num w:numId="1" w16cid:durableId="1838223711">
    <w:abstractNumId w:val="2"/>
  </w:num>
  <w:num w:numId="2" w16cid:durableId="1869444817">
    <w:abstractNumId w:val="0"/>
  </w:num>
  <w:num w:numId="3" w16cid:durableId="485434324">
    <w:abstractNumId w:val="4"/>
  </w:num>
  <w:num w:numId="4" w16cid:durableId="1723862867">
    <w:abstractNumId w:val="5"/>
  </w:num>
  <w:num w:numId="5" w16cid:durableId="686055317">
    <w:abstractNumId w:val="1"/>
  </w:num>
  <w:num w:numId="6" w16cid:durableId="22603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F5"/>
    <w:rsid w:val="0016048C"/>
    <w:rsid w:val="00C430F5"/>
    <w:rsid w:val="00E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E83B"/>
  <w15:docId w15:val="{929B822A-ED02-495E-8059-A9D4FB5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2</cp:revision>
  <dcterms:created xsi:type="dcterms:W3CDTF">2025-10-06T00:10:00Z</dcterms:created>
  <dcterms:modified xsi:type="dcterms:W3CDTF">2025-10-06T00:10:00Z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